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F6D6537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C6D7D51" w14:textId="463C269F" w:rsidR="00977556" w:rsidRPr="006920D0" w:rsidRDefault="00402766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32.</w:t>
            </w:r>
          </w:p>
        </w:tc>
      </w:tr>
      <w:tr w:rsidR="0091180B" w14:paraId="2714F817" w14:textId="77777777" w:rsidTr="00D5490C">
        <w:tc>
          <w:tcPr>
            <w:tcW w:w="6307" w:type="dxa"/>
            <w:tcMar>
              <w:right w:w="340" w:type="dxa"/>
            </w:tcMar>
          </w:tcPr>
          <w:p w14:paraId="32D0D230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01C41CC" w14:textId="0DF4CFCE" w:rsidR="0091180B" w:rsidRPr="0091180B" w:rsidRDefault="00402766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0D5DE945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A7E610C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24B0E406" w14:textId="77777777" w:rsidTr="00D5490C">
        <w:tc>
          <w:tcPr>
            <w:tcW w:w="6307" w:type="dxa"/>
            <w:tcMar>
              <w:right w:w="340" w:type="dxa"/>
            </w:tcMar>
          </w:tcPr>
          <w:p w14:paraId="66CAC2B9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C71B399" w14:textId="77777777" w:rsidR="0091180B" w:rsidRDefault="00402766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JUDr. Martin Škurek, Ph.D., </w:t>
            </w:r>
          </w:p>
          <w:p w14:paraId="20751E0E" w14:textId="77777777" w:rsidR="00402766" w:rsidRDefault="00402766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79E1AD95" w14:textId="77777777" w:rsidR="00402766" w:rsidRDefault="00402766" w:rsidP="0091180B">
            <w:pPr>
              <w:rPr>
                <w:szCs w:val="24"/>
              </w:rPr>
            </w:pPr>
          </w:p>
          <w:p w14:paraId="5B4EAE48" w14:textId="77777777" w:rsidR="00402766" w:rsidRDefault="00402766" w:rsidP="0091180B">
            <w:pPr>
              <w:rPr>
                <w:szCs w:val="24"/>
              </w:rPr>
            </w:pPr>
            <w:r>
              <w:rPr>
                <w:szCs w:val="24"/>
              </w:rPr>
              <w:t>Mgr. Bc. Zbyněk Vočka,</w:t>
            </w:r>
          </w:p>
          <w:p w14:paraId="0B9D1810" w14:textId="7480F351" w:rsidR="00402766" w:rsidRPr="0091180B" w:rsidRDefault="00402766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sociálních věcí</w:t>
            </w:r>
          </w:p>
        </w:tc>
      </w:tr>
      <w:tr w:rsidR="00977556" w14:paraId="61A774BC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1287539" w14:textId="4E644C06" w:rsidR="000F6BB5" w:rsidRDefault="00402766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7825EAA3" w14:textId="6F9FE428" w:rsidR="0091180B" w:rsidRPr="000F6BB5" w:rsidRDefault="00402766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3FF46D79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0364482" w14:textId="77777777" w:rsidR="000F6BB5" w:rsidRPr="000B4D2B" w:rsidRDefault="000F6BB5" w:rsidP="00EE5E8B">
            <w:pPr>
              <w:pStyle w:val="Podtren"/>
            </w:pPr>
          </w:p>
          <w:p w14:paraId="6CEF24DD" w14:textId="2929C822" w:rsidR="000F6BB5" w:rsidRDefault="00402766" w:rsidP="00EE5E8B">
            <w:pPr>
              <w:pStyle w:val="Radabodschze"/>
            </w:pPr>
            <w:r>
              <w:t>Ceny Olomouckého kraje za přínos v oblasti sociální – Ceny Olomouckého kraje pro lidi se srdcem na dlani za rok 2025 – vyhodnocení</w:t>
            </w:r>
          </w:p>
          <w:p w14:paraId="2D661305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0EB7B4C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F189FD0" w14:textId="182BD700" w:rsidR="00977556" w:rsidRDefault="00402766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3EDD9164" w14:textId="77777777" w:rsidTr="00871612">
        <w:tc>
          <w:tcPr>
            <w:tcW w:w="9212" w:type="dxa"/>
            <w:gridSpan w:val="2"/>
          </w:tcPr>
          <w:p w14:paraId="389ECAF9" w14:textId="4EEF0C61" w:rsidR="00977556" w:rsidRPr="00EE5E8B" w:rsidRDefault="00402766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551F887C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28DFA1D7" w14:textId="77777777" w:rsidTr="00A106CE">
        <w:tc>
          <w:tcPr>
            <w:tcW w:w="609" w:type="dxa"/>
          </w:tcPr>
          <w:p w14:paraId="35C3F11D" w14:textId="7CF83B99" w:rsidR="007B494D" w:rsidRPr="009D6721" w:rsidRDefault="00402766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3905A6E0" w14:textId="02D52533" w:rsidR="0031105F" w:rsidRPr="00402766" w:rsidRDefault="00402766" w:rsidP="0040276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402766">
              <w:rPr>
                <w:rFonts w:cs="Arial"/>
                <w:szCs w:val="24"/>
              </w:rPr>
              <w:t>návrhy na udělení Cen Olomouckého kraje za přínos v oblasti sociální – Cen Olomouckého kraje pro lidi se srdcem na dlani za rok 2025 dle přílohy č. 01 usnesení</w:t>
            </w:r>
          </w:p>
        </w:tc>
      </w:tr>
    </w:tbl>
    <w:p w14:paraId="26506D01" w14:textId="77777777" w:rsidR="00AA661F" w:rsidRDefault="00AA661F" w:rsidP="00EE5E8B">
      <w:pPr>
        <w:pStyle w:val="nzvy"/>
        <w:rPr>
          <w:sz w:val="2"/>
          <w:szCs w:val="2"/>
        </w:rPr>
      </w:pPr>
    </w:p>
    <w:p w14:paraId="7672862B" w14:textId="77777777" w:rsidR="00AA661F" w:rsidRPr="00AA661F" w:rsidRDefault="00AA661F" w:rsidP="00AA661F"/>
    <w:p w14:paraId="2292126A" w14:textId="77777777" w:rsidR="00AA661F" w:rsidRDefault="00AA661F" w:rsidP="00AA661F"/>
    <w:p w14:paraId="58D92A79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7C719E6C" w14:textId="77777777" w:rsidTr="00B030C6">
        <w:tc>
          <w:tcPr>
            <w:tcW w:w="9210" w:type="dxa"/>
            <w:gridSpan w:val="2"/>
          </w:tcPr>
          <w:p w14:paraId="1E3F461E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63103834" w14:textId="77777777" w:rsidTr="00CB619F">
        <w:tc>
          <w:tcPr>
            <w:tcW w:w="2093" w:type="dxa"/>
          </w:tcPr>
          <w:p w14:paraId="2DD797E9" w14:textId="76C4329F" w:rsidR="00C90A23" w:rsidRDefault="00402766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42EB9717" w14:textId="5FD6EB15" w:rsidR="00C90A23" w:rsidRDefault="00402766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402766" w14:paraId="1D58E7E0" w14:textId="77777777" w:rsidTr="00CB619F">
        <w:tc>
          <w:tcPr>
            <w:tcW w:w="2093" w:type="dxa"/>
          </w:tcPr>
          <w:p w14:paraId="13022F35" w14:textId="77777777" w:rsidR="00402766" w:rsidRDefault="00402766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5D9BDF3" w14:textId="77777777" w:rsidR="00402766" w:rsidRDefault="00402766" w:rsidP="00822DC7">
            <w:pPr>
              <w:keepNext/>
              <w:keepLines/>
              <w:spacing w:before="120" w:after="120"/>
            </w:pPr>
          </w:p>
        </w:tc>
      </w:tr>
      <w:tr w:rsidR="00402766" w14:paraId="10BF719F" w14:textId="77777777" w:rsidTr="00CB619F">
        <w:tc>
          <w:tcPr>
            <w:tcW w:w="2093" w:type="dxa"/>
          </w:tcPr>
          <w:p w14:paraId="4185A038" w14:textId="1B5DBA1B" w:rsidR="00402766" w:rsidRDefault="00402766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E605591" w14:textId="75B96D3B" w:rsidR="00402766" w:rsidRDefault="00402766" w:rsidP="00822DC7">
            <w:pPr>
              <w:keepNext/>
              <w:keepLines/>
              <w:spacing w:before="120" w:after="120"/>
            </w:pPr>
            <w:r>
              <w:t>JUDr. Martin Škurek, Ph.D.</w:t>
            </w:r>
            <w:proofErr w:type="gramStart"/>
            <w:r>
              <w:t>,  náměstek</w:t>
            </w:r>
            <w:proofErr w:type="gramEnd"/>
            <w:r>
              <w:t xml:space="preserve"> hejtmana</w:t>
            </w:r>
          </w:p>
        </w:tc>
      </w:tr>
      <w:tr w:rsidR="00402766" w14:paraId="27DB1913" w14:textId="77777777" w:rsidTr="00CB619F">
        <w:tc>
          <w:tcPr>
            <w:tcW w:w="2093" w:type="dxa"/>
          </w:tcPr>
          <w:p w14:paraId="1E055CA3" w14:textId="77777777" w:rsidR="00402766" w:rsidRDefault="00402766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EBF9C46" w14:textId="77777777" w:rsidR="00402766" w:rsidRDefault="00402766" w:rsidP="00822DC7">
            <w:pPr>
              <w:keepNext/>
              <w:keepLines/>
              <w:spacing w:before="120" w:after="120"/>
            </w:pPr>
          </w:p>
        </w:tc>
      </w:tr>
      <w:tr w:rsidR="00402766" w14:paraId="3A879DE4" w14:textId="77777777" w:rsidTr="00CB619F">
        <w:tc>
          <w:tcPr>
            <w:tcW w:w="2093" w:type="dxa"/>
          </w:tcPr>
          <w:p w14:paraId="23AB9588" w14:textId="43429633" w:rsidR="00402766" w:rsidRDefault="00402766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89440D3" w14:textId="6C88F4A5" w:rsidR="00402766" w:rsidRDefault="00402766" w:rsidP="00822DC7">
            <w:pPr>
              <w:keepNext/>
              <w:keepLines/>
              <w:spacing w:before="120" w:after="120"/>
            </w:pPr>
            <w:r>
              <w:t>Mgr. Bc. Zbyněk Vočka, vedoucí odboru sociálních věcí</w:t>
            </w:r>
          </w:p>
        </w:tc>
      </w:tr>
      <w:tr w:rsidR="00402766" w14:paraId="12E055A7" w14:textId="77777777" w:rsidTr="00CB619F">
        <w:tc>
          <w:tcPr>
            <w:tcW w:w="2093" w:type="dxa"/>
          </w:tcPr>
          <w:p w14:paraId="67FD0E3A" w14:textId="77777777" w:rsidR="00402766" w:rsidRDefault="00402766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217B74F" w14:textId="77777777" w:rsidR="00402766" w:rsidRDefault="00402766" w:rsidP="00822DC7">
            <w:pPr>
              <w:keepNext/>
              <w:keepLines/>
              <w:spacing w:before="120" w:after="120"/>
            </w:pPr>
          </w:p>
        </w:tc>
      </w:tr>
    </w:tbl>
    <w:p w14:paraId="0048FD7C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6F9C9" w14:textId="77777777" w:rsidR="00C4603A" w:rsidRDefault="00C4603A">
      <w:r>
        <w:separator/>
      </w:r>
    </w:p>
  </w:endnote>
  <w:endnote w:type="continuationSeparator" w:id="0">
    <w:p w14:paraId="46E1085B" w14:textId="77777777" w:rsidR="00C4603A" w:rsidRDefault="00C46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CB4C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28FF1B65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F806D" w14:textId="77777777" w:rsidR="00C4603A" w:rsidRDefault="00C4603A">
      <w:r>
        <w:separator/>
      </w:r>
    </w:p>
  </w:footnote>
  <w:footnote w:type="continuationSeparator" w:id="0">
    <w:p w14:paraId="181876EF" w14:textId="77777777" w:rsidR="00C4603A" w:rsidRDefault="00C46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7F03" w14:textId="77777777" w:rsidR="00F166CE" w:rsidRDefault="00F166CE">
    <w:pPr>
      <w:pStyle w:val="Zhlav"/>
    </w:pPr>
  </w:p>
  <w:p w14:paraId="21486597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766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02766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4603A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9A1160"/>
  <w15:chartTrackingRefBased/>
  <w15:docId w15:val="{9CC5032E-A2CF-4BAD-8192-2439C724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114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2026-09-15T12:05:00Z</dcterms:created>
  <dcterms:modified xsi:type="dcterms:W3CDTF">2026-09-15T12:05:00Z</dcterms:modified>
</cp:coreProperties>
</file>