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3E2F975D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A515B7D" w14:textId="0E66E452" w:rsidR="00977556" w:rsidRPr="006920D0" w:rsidRDefault="00CB0E0F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26.</w:t>
            </w:r>
          </w:p>
        </w:tc>
      </w:tr>
      <w:tr w:rsidR="0091180B" w14:paraId="6EE78DF9" w14:textId="77777777" w:rsidTr="00D5490C">
        <w:tc>
          <w:tcPr>
            <w:tcW w:w="6307" w:type="dxa"/>
            <w:tcMar>
              <w:right w:w="340" w:type="dxa"/>
            </w:tcMar>
          </w:tcPr>
          <w:p w14:paraId="42CE932B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9F09DEF" w14:textId="7869DC62" w:rsidR="0091180B" w:rsidRPr="0091180B" w:rsidRDefault="00CB0E0F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2AE1106C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43E737B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3BB8FBA7" w14:textId="77777777" w:rsidTr="00D5490C">
        <w:tc>
          <w:tcPr>
            <w:tcW w:w="6307" w:type="dxa"/>
            <w:tcMar>
              <w:right w:w="340" w:type="dxa"/>
            </w:tcMar>
          </w:tcPr>
          <w:p w14:paraId="173FD7CD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4666F08" w14:textId="77777777" w:rsidR="0091180B" w:rsidRDefault="00CB0E0F" w:rsidP="0091180B">
            <w:pPr>
              <w:rPr>
                <w:szCs w:val="24"/>
              </w:rPr>
            </w:pPr>
            <w:r>
              <w:rPr>
                <w:szCs w:val="24"/>
              </w:rPr>
              <w:t>JUDr. Vladimír Lichnovský, 1. náměstek hejtmana</w:t>
            </w:r>
          </w:p>
          <w:p w14:paraId="5C0CC14E" w14:textId="77777777" w:rsidR="00CB0E0F" w:rsidRDefault="00CB0E0F" w:rsidP="0091180B">
            <w:pPr>
              <w:rPr>
                <w:szCs w:val="24"/>
              </w:rPr>
            </w:pPr>
          </w:p>
          <w:p w14:paraId="6CC04F35" w14:textId="77777777" w:rsidR="00CB0E0F" w:rsidRDefault="00CB0E0F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Ing. Bc. Zuzana Němcová, </w:t>
            </w:r>
            <w:proofErr w:type="spellStart"/>
            <w:r>
              <w:rPr>
                <w:szCs w:val="24"/>
              </w:rPr>
              <w:t>DiS</w:t>
            </w:r>
            <w:proofErr w:type="spellEnd"/>
            <w:r>
              <w:rPr>
                <w:szCs w:val="24"/>
              </w:rPr>
              <w:t>., pověřena plněním úkolu vedoucího odboru zdravotnictví</w:t>
            </w:r>
          </w:p>
          <w:p w14:paraId="0746A1C7" w14:textId="7060B6FB" w:rsidR="00CB0E0F" w:rsidRPr="0091180B" w:rsidRDefault="00CB0E0F" w:rsidP="0091180B">
            <w:pPr>
              <w:rPr>
                <w:szCs w:val="24"/>
              </w:rPr>
            </w:pPr>
          </w:p>
        </w:tc>
      </w:tr>
      <w:tr w:rsidR="00977556" w14:paraId="56016E2F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29AFD86" w14:textId="0A0F6CCB" w:rsidR="000F6BB5" w:rsidRDefault="00CB0E0F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4EFCDEF0" w14:textId="4F73D672" w:rsidR="0091180B" w:rsidRPr="000F6BB5" w:rsidRDefault="00CB0E0F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6CA706DE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FECE87B" w14:textId="77777777" w:rsidR="000F6BB5" w:rsidRPr="000B4D2B" w:rsidRDefault="000F6BB5" w:rsidP="00EE5E8B">
            <w:pPr>
              <w:pStyle w:val="Podtren"/>
            </w:pPr>
          </w:p>
          <w:p w14:paraId="0E9F5D46" w14:textId="5B77D22F" w:rsidR="000F6BB5" w:rsidRDefault="00CB0E0F" w:rsidP="00EE5E8B">
            <w:pPr>
              <w:pStyle w:val="Radabodschze"/>
            </w:pPr>
            <w:r>
              <w:t>Dar v oblasti zdravotnictví – Charita Olomouc</w:t>
            </w:r>
          </w:p>
          <w:p w14:paraId="12CA0ED0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71BFC5B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EBF7386" w14:textId="67593899" w:rsidR="00977556" w:rsidRDefault="00CB0E0F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41019BD5" w14:textId="77777777" w:rsidTr="00871612">
        <w:tc>
          <w:tcPr>
            <w:tcW w:w="9212" w:type="dxa"/>
            <w:gridSpan w:val="2"/>
          </w:tcPr>
          <w:p w14:paraId="6510650D" w14:textId="52FDDB16" w:rsidR="00977556" w:rsidRPr="00EE5E8B" w:rsidRDefault="00CB0E0F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75C41ABC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3BE78248" w14:textId="77777777" w:rsidTr="00CB0E0F">
        <w:tc>
          <w:tcPr>
            <w:tcW w:w="609" w:type="dxa"/>
          </w:tcPr>
          <w:p w14:paraId="7F428EC3" w14:textId="392D1646" w:rsidR="007B494D" w:rsidRPr="009D6721" w:rsidRDefault="00CB0E0F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376BC168" w14:textId="41F2019D" w:rsidR="0031105F" w:rsidRPr="00CB0E0F" w:rsidRDefault="00CB0E0F" w:rsidP="00CB0E0F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CB0E0F">
              <w:rPr>
                <w:rFonts w:cs="Arial"/>
                <w:szCs w:val="24"/>
              </w:rPr>
              <w:t>o poskytnutí finančního daru Charitě Olomouc, IČO: 44936427, se sídlem: Wurmova 588/5, 779 00 Olomouc ve výši 1 400 000,- Kč na zajištění provozu ordinace jednoho všeobecného praktického lékaře a ambulance psychiatra pro lidi bez domova na adrese Wurmova 5, 779 00 Olomouc.</w:t>
            </w:r>
          </w:p>
        </w:tc>
      </w:tr>
      <w:tr w:rsidR="00CB0E0F" w14:paraId="085ED564" w14:textId="77777777" w:rsidTr="00CB0E0F">
        <w:tc>
          <w:tcPr>
            <w:tcW w:w="609" w:type="dxa"/>
          </w:tcPr>
          <w:p w14:paraId="492D0739" w14:textId="7C34BF12" w:rsidR="00CB0E0F" w:rsidRPr="009D6721" w:rsidRDefault="00CB0E0F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3262BC42" w14:textId="4E9AA31E" w:rsidR="00CB0E0F" w:rsidRPr="00CB0E0F" w:rsidRDefault="00CB0E0F" w:rsidP="00CB0E0F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CB0E0F">
              <w:rPr>
                <w:rFonts w:cs="Arial"/>
                <w:szCs w:val="24"/>
              </w:rPr>
              <w:t xml:space="preserve">o uzavření Darovací smlouvy mezi Olomouckým krajem </w:t>
            </w:r>
          </w:p>
          <w:p w14:paraId="5F7AE2E2" w14:textId="65F8E844" w:rsidR="00CB0E0F" w:rsidRPr="00CB0E0F" w:rsidRDefault="00CB0E0F" w:rsidP="00CB0E0F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B0E0F">
              <w:rPr>
                <w:rFonts w:cs="Arial"/>
                <w:szCs w:val="24"/>
              </w:rPr>
              <w:t>a Charitou Olomouc, IČO: 44936427, se sídlem: Wurmova 588/5, 779 00 Olomouc ve znění dle přílohy č. 01 tohoto usnesení</w:t>
            </w:r>
          </w:p>
        </w:tc>
      </w:tr>
    </w:tbl>
    <w:p w14:paraId="3B7DD348" w14:textId="77777777" w:rsidR="00AA661F" w:rsidRDefault="00AA661F" w:rsidP="00EE5E8B">
      <w:pPr>
        <w:pStyle w:val="nzvy"/>
        <w:rPr>
          <w:sz w:val="2"/>
          <w:szCs w:val="2"/>
        </w:rPr>
      </w:pPr>
    </w:p>
    <w:p w14:paraId="651F43CD" w14:textId="77777777" w:rsidR="00AA661F" w:rsidRPr="00AA661F" w:rsidRDefault="00AA661F" w:rsidP="00AA661F"/>
    <w:p w14:paraId="7B78F6B8" w14:textId="77777777" w:rsidR="00AA661F" w:rsidRDefault="00AA661F" w:rsidP="00AA661F"/>
    <w:p w14:paraId="6A9DFC95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111F3E55" w14:textId="77777777" w:rsidTr="00B030C6">
        <w:tc>
          <w:tcPr>
            <w:tcW w:w="9210" w:type="dxa"/>
            <w:gridSpan w:val="2"/>
          </w:tcPr>
          <w:p w14:paraId="49EFD731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04E6043B" w14:textId="77777777" w:rsidTr="00CB619F">
        <w:tc>
          <w:tcPr>
            <w:tcW w:w="2093" w:type="dxa"/>
          </w:tcPr>
          <w:p w14:paraId="76A6F9F3" w14:textId="37BFAB0D" w:rsidR="00C90A23" w:rsidRDefault="00CB0E0F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7ECFCC85" w14:textId="4F11DE00" w:rsidR="00C90A23" w:rsidRDefault="00CB0E0F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CB0E0F" w14:paraId="54681377" w14:textId="77777777" w:rsidTr="00CB619F">
        <w:tc>
          <w:tcPr>
            <w:tcW w:w="2093" w:type="dxa"/>
          </w:tcPr>
          <w:p w14:paraId="4D3C3274" w14:textId="77777777" w:rsidR="00CB0E0F" w:rsidRDefault="00CB0E0F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9686143" w14:textId="77777777" w:rsidR="00CB0E0F" w:rsidRDefault="00CB0E0F" w:rsidP="00822DC7">
            <w:pPr>
              <w:keepNext/>
              <w:keepLines/>
              <w:spacing w:before="120" w:after="120"/>
            </w:pPr>
          </w:p>
        </w:tc>
      </w:tr>
      <w:tr w:rsidR="00CB0E0F" w14:paraId="35837B67" w14:textId="77777777" w:rsidTr="00CB619F">
        <w:tc>
          <w:tcPr>
            <w:tcW w:w="2093" w:type="dxa"/>
          </w:tcPr>
          <w:p w14:paraId="744AA0B6" w14:textId="6494602A" w:rsidR="00CB0E0F" w:rsidRDefault="00CB0E0F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E044978" w14:textId="2B3A192E" w:rsidR="00CB0E0F" w:rsidRDefault="00CB0E0F" w:rsidP="00822DC7">
            <w:pPr>
              <w:keepNext/>
              <w:keepLines/>
              <w:spacing w:before="120" w:after="120"/>
            </w:pPr>
            <w:r>
              <w:t>JUDr. Vladimír Lichnovský, 1. náměstek hejtmana</w:t>
            </w:r>
          </w:p>
        </w:tc>
      </w:tr>
      <w:tr w:rsidR="00CB0E0F" w14:paraId="7B36136E" w14:textId="77777777" w:rsidTr="00CB619F">
        <w:tc>
          <w:tcPr>
            <w:tcW w:w="2093" w:type="dxa"/>
          </w:tcPr>
          <w:p w14:paraId="5751FAE0" w14:textId="77777777" w:rsidR="00CB0E0F" w:rsidRDefault="00CB0E0F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F1246E1" w14:textId="77777777" w:rsidR="00CB0E0F" w:rsidRDefault="00CB0E0F" w:rsidP="00822DC7">
            <w:pPr>
              <w:keepNext/>
              <w:keepLines/>
              <w:spacing w:before="120" w:after="120"/>
            </w:pPr>
          </w:p>
        </w:tc>
      </w:tr>
      <w:tr w:rsidR="00CB0E0F" w14:paraId="07237DF8" w14:textId="77777777" w:rsidTr="00CB619F">
        <w:tc>
          <w:tcPr>
            <w:tcW w:w="2093" w:type="dxa"/>
          </w:tcPr>
          <w:p w14:paraId="55C9D381" w14:textId="30329BE2" w:rsidR="00CB0E0F" w:rsidRDefault="00CB0E0F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AC3DDDF" w14:textId="20930A2A" w:rsidR="00CB0E0F" w:rsidRDefault="00CB0E0F" w:rsidP="00822DC7">
            <w:pPr>
              <w:keepNext/>
              <w:keepLines/>
              <w:spacing w:before="120" w:after="120"/>
            </w:pPr>
            <w:r>
              <w:t xml:space="preserve">Ing. Bc. Zuzana Němcová, </w:t>
            </w:r>
            <w:proofErr w:type="spellStart"/>
            <w:r>
              <w:t>DiS</w:t>
            </w:r>
            <w:proofErr w:type="spellEnd"/>
            <w:r>
              <w:t>., pověřena plněním úkolu vedoucího odboru zdravotnictví</w:t>
            </w:r>
          </w:p>
        </w:tc>
      </w:tr>
      <w:tr w:rsidR="00CB0E0F" w14:paraId="5338416C" w14:textId="77777777" w:rsidTr="00CB619F">
        <w:tc>
          <w:tcPr>
            <w:tcW w:w="2093" w:type="dxa"/>
          </w:tcPr>
          <w:p w14:paraId="282CE5F3" w14:textId="77777777" w:rsidR="00CB0E0F" w:rsidRDefault="00CB0E0F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D7E5964" w14:textId="77777777" w:rsidR="00CB0E0F" w:rsidRDefault="00CB0E0F" w:rsidP="00822DC7">
            <w:pPr>
              <w:keepNext/>
              <w:keepLines/>
              <w:spacing w:before="120" w:after="120"/>
            </w:pPr>
          </w:p>
        </w:tc>
      </w:tr>
    </w:tbl>
    <w:p w14:paraId="073CECEE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5158E" w14:textId="77777777" w:rsidR="00140D68" w:rsidRDefault="00140D68">
      <w:r>
        <w:separator/>
      </w:r>
    </w:p>
  </w:endnote>
  <w:endnote w:type="continuationSeparator" w:id="0">
    <w:p w14:paraId="4C60602A" w14:textId="77777777" w:rsidR="00140D68" w:rsidRDefault="00140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39214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4697E9A0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ED005" w14:textId="77777777" w:rsidR="00140D68" w:rsidRDefault="00140D68">
      <w:r>
        <w:separator/>
      </w:r>
    </w:p>
  </w:footnote>
  <w:footnote w:type="continuationSeparator" w:id="0">
    <w:p w14:paraId="194E9C26" w14:textId="77777777" w:rsidR="00140D68" w:rsidRDefault="00140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3C88F" w14:textId="77777777" w:rsidR="00F166CE" w:rsidRDefault="00F166CE">
    <w:pPr>
      <w:pStyle w:val="Zhlav"/>
    </w:pPr>
  </w:p>
  <w:p w14:paraId="72C204C4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0E0F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40D68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0E0F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7D6CF6"/>
  <w15:chartTrackingRefBased/>
  <w15:docId w15:val="{E20C19FE-6984-4538-BFA3-3723A955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154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2026-09-15T12:04:00Z</dcterms:created>
  <dcterms:modified xsi:type="dcterms:W3CDTF">2026-09-15T12:04:00Z</dcterms:modified>
</cp:coreProperties>
</file>